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936FF" w:rsidRPr="008E326D" w:rsidTr="00DD3FCA">
        <w:tc>
          <w:tcPr>
            <w:tcW w:w="4786" w:type="dxa"/>
          </w:tcPr>
          <w:p w:rsidR="001936FF" w:rsidRPr="008E326D" w:rsidRDefault="001936FF" w:rsidP="00EE13E6">
            <w:pPr>
              <w:ind w:right="179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AF3D58" w:rsidRPr="008E326D" w:rsidRDefault="00AF3D58" w:rsidP="00AF3D58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Приложение № 1</w:t>
            </w:r>
          </w:p>
          <w:p w:rsidR="00AF3D58" w:rsidRPr="008E326D" w:rsidRDefault="00AF3D58" w:rsidP="00AF3D58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AF3D58" w:rsidRPr="008E326D" w:rsidRDefault="00AF3D58" w:rsidP="00AF3D58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к постановлению департамента</w:t>
            </w:r>
          </w:p>
          <w:p w:rsidR="00AF3D58" w:rsidRPr="008E326D" w:rsidRDefault="00AF3D58" w:rsidP="00AF3D58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по тарифам Приморского края</w:t>
            </w:r>
          </w:p>
          <w:p w:rsidR="00AF3D58" w:rsidRDefault="00AF3D58" w:rsidP="00AF3D58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от 1</w:t>
            </w:r>
            <w:r>
              <w:rPr>
                <w:bCs/>
                <w:sz w:val="28"/>
                <w:szCs w:val="28"/>
              </w:rPr>
              <w:t>2</w:t>
            </w:r>
            <w:r w:rsidRPr="008E326D">
              <w:rPr>
                <w:bCs/>
                <w:sz w:val="28"/>
                <w:szCs w:val="28"/>
              </w:rPr>
              <w:t xml:space="preserve"> августа 2015 года №</w:t>
            </w:r>
            <w:r>
              <w:rPr>
                <w:bCs/>
                <w:sz w:val="28"/>
                <w:szCs w:val="28"/>
              </w:rPr>
              <w:t xml:space="preserve"> 33/</w:t>
            </w:r>
            <w:r w:rsidR="00011219">
              <w:rPr>
                <w:bCs/>
                <w:sz w:val="28"/>
                <w:szCs w:val="28"/>
              </w:rPr>
              <w:t>3</w:t>
            </w:r>
            <w:r w:rsidR="00C05692">
              <w:rPr>
                <w:bCs/>
                <w:sz w:val="28"/>
                <w:szCs w:val="28"/>
              </w:rPr>
              <w:t>5</w:t>
            </w:r>
          </w:p>
          <w:p w:rsidR="00AF3D58" w:rsidRDefault="00AF3D58" w:rsidP="00EE13E6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AF3D58" w:rsidRDefault="00AF3D58" w:rsidP="00EE13E6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1936FF" w:rsidRPr="008E326D" w:rsidRDefault="001936FF" w:rsidP="00EE13E6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E326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,2,3,4,5</w:t>
            </w:r>
            <w:r w:rsidRPr="008E326D">
              <w:rPr>
                <w:bCs/>
                <w:sz w:val="28"/>
                <w:szCs w:val="28"/>
              </w:rPr>
              <w:t xml:space="preserve"> </w:t>
            </w:r>
          </w:p>
          <w:p w:rsidR="001936FF" w:rsidRPr="008E326D" w:rsidRDefault="001936FF" w:rsidP="00EE13E6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1936FF" w:rsidRPr="008E326D" w:rsidRDefault="001936FF" w:rsidP="00EE13E6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к постановлению департамента</w:t>
            </w:r>
          </w:p>
          <w:p w:rsidR="001936FF" w:rsidRPr="008E326D" w:rsidRDefault="001936FF" w:rsidP="00EE13E6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по тарифам Приморского края</w:t>
            </w:r>
          </w:p>
          <w:p w:rsidR="001936FF" w:rsidRPr="008E326D" w:rsidRDefault="001936FF" w:rsidP="00C05692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от 26 июня 2013</w:t>
            </w:r>
            <w:r w:rsidR="000E4228">
              <w:rPr>
                <w:bCs/>
                <w:sz w:val="28"/>
                <w:szCs w:val="28"/>
              </w:rPr>
              <w:t xml:space="preserve"> года</w:t>
            </w:r>
            <w:r w:rsidRPr="008E326D">
              <w:rPr>
                <w:bCs/>
                <w:sz w:val="28"/>
                <w:szCs w:val="28"/>
              </w:rPr>
              <w:t xml:space="preserve"> № 39/4</w:t>
            </w:r>
            <w:r w:rsidR="00C05692">
              <w:rPr>
                <w:bCs/>
                <w:sz w:val="28"/>
                <w:szCs w:val="28"/>
              </w:rPr>
              <w:t>4</w:t>
            </w:r>
          </w:p>
        </w:tc>
      </w:tr>
    </w:tbl>
    <w:p w:rsidR="00EE13E6" w:rsidRDefault="00EE13E6">
      <w:bookmarkStart w:id="0" w:name="_GoBack"/>
      <w:bookmarkEnd w:id="0"/>
    </w:p>
    <w:p w:rsidR="001936FF" w:rsidRDefault="001936FF"/>
    <w:p w:rsidR="00246ECF" w:rsidRDefault="00246ECF" w:rsidP="001936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4562F">
        <w:rPr>
          <w:color w:val="000000"/>
          <w:sz w:val="28"/>
          <w:szCs w:val="28"/>
        </w:rPr>
        <w:t>ормативы</w:t>
      </w:r>
      <w:r>
        <w:rPr>
          <w:color w:val="000000"/>
          <w:sz w:val="28"/>
          <w:szCs w:val="28"/>
        </w:rPr>
        <w:t xml:space="preserve"> </w:t>
      </w:r>
      <w:r w:rsidRPr="00E4562F">
        <w:rPr>
          <w:color w:val="000000"/>
          <w:sz w:val="28"/>
          <w:szCs w:val="28"/>
        </w:rPr>
        <w:t>потребления коммунальн</w:t>
      </w:r>
      <w:r w:rsidR="003A26C2">
        <w:rPr>
          <w:color w:val="000000"/>
          <w:sz w:val="28"/>
          <w:szCs w:val="28"/>
        </w:rPr>
        <w:t>ых</w:t>
      </w:r>
      <w:r w:rsidRPr="00E4562F">
        <w:rPr>
          <w:color w:val="000000"/>
          <w:sz w:val="28"/>
          <w:szCs w:val="28"/>
        </w:rPr>
        <w:t xml:space="preserve"> услуг по</w:t>
      </w:r>
    </w:p>
    <w:p w:rsidR="00B302C2" w:rsidRDefault="00246ECF" w:rsidP="001936FF">
      <w:pPr>
        <w:jc w:val="center"/>
        <w:rPr>
          <w:color w:val="000000"/>
          <w:sz w:val="28"/>
          <w:szCs w:val="28"/>
        </w:rPr>
      </w:pPr>
      <w:r w:rsidRPr="00E4562F">
        <w:rPr>
          <w:color w:val="000000"/>
          <w:sz w:val="28"/>
          <w:szCs w:val="28"/>
        </w:rPr>
        <w:t xml:space="preserve">холодному </w:t>
      </w:r>
      <w:r w:rsidR="00B302C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горячему водоснабжению, водоотведению</w:t>
      </w:r>
    </w:p>
    <w:p w:rsidR="00AD7627" w:rsidRDefault="00246ECF" w:rsidP="001936F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(базовые нормативы) в </w:t>
      </w:r>
      <w:r w:rsidRPr="00E4562F">
        <w:rPr>
          <w:color w:val="000000"/>
          <w:sz w:val="28"/>
          <w:szCs w:val="28"/>
        </w:rPr>
        <w:t>жилых помещениях</w:t>
      </w:r>
      <w:r w:rsidR="00AD7627">
        <w:rPr>
          <w:color w:val="000000"/>
          <w:sz w:val="28"/>
          <w:szCs w:val="28"/>
        </w:rPr>
        <w:t xml:space="preserve"> </w:t>
      </w:r>
    </w:p>
    <w:p w:rsidR="001936FF" w:rsidRDefault="00AD7627" w:rsidP="001936FF">
      <w:pPr>
        <w:jc w:val="center"/>
      </w:pPr>
      <w:r>
        <w:rPr>
          <w:color w:val="000000"/>
          <w:sz w:val="28"/>
          <w:szCs w:val="28"/>
        </w:rPr>
        <w:t xml:space="preserve">на территории </w:t>
      </w:r>
      <w:r w:rsidR="00C05692">
        <w:rPr>
          <w:bCs/>
          <w:sz w:val="28"/>
          <w:szCs w:val="28"/>
        </w:rPr>
        <w:t>Находкинского</w:t>
      </w:r>
      <w:r>
        <w:rPr>
          <w:color w:val="000000"/>
          <w:sz w:val="28"/>
          <w:szCs w:val="28"/>
        </w:rPr>
        <w:t xml:space="preserve"> городского округа</w:t>
      </w:r>
      <w:r w:rsidR="00246ECF" w:rsidRPr="00E4562F">
        <w:rPr>
          <w:color w:val="000000"/>
          <w:sz w:val="28"/>
          <w:szCs w:val="28"/>
        </w:rPr>
        <w:t xml:space="preserve"> </w:t>
      </w:r>
    </w:p>
    <w:p w:rsidR="001936FF" w:rsidRDefault="001936FF" w:rsidP="001936FF">
      <w:pPr>
        <w:jc w:val="center"/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843"/>
        <w:gridCol w:w="1791"/>
        <w:gridCol w:w="1895"/>
      </w:tblGrid>
      <w:tr w:rsidR="001936FF" w:rsidRPr="001936FF" w:rsidTr="00EE13E6">
        <w:trPr>
          <w:trHeight w:val="100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1936FF" w:rsidRPr="001936FF" w:rsidRDefault="001936FF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 xml:space="preserve">№ </w:t>
            </w:r>
            <w:proofErr w:type="gramStart"/>
            <w:r w:rsidRPr="001936FF">
              <w:rPr>
                <w:color w:val="000000"/>
              </w:rPr>
              <w:t>п</w:t>
            </w:r>
            <w:proofErr w:type="gramEnd"/>
            <w:r w:rsidRPr="001936FF">
              <w:rPr>
                <w:color w:val="000000"/>
              </w:rPr>
              <w:t>/п</w:t>
            </w:r>
          </w:p>
        </w:tc>
        <w:tc>
          <w:tcPr>
            <w:tcW w:w="3713" w:type="dxa"/>
            <w:vMerge w:val="restart"/>
            <w:shd w:val="clear" w:color="auto" w:fill="auto"/>
            <w:vAlign w:val="center"/>
            <w:hideMark/>
          </w:tcPr>
          <w:p w:rsidR="001936FF" w:rsidRPr="001936FF" w:rsidRDefault="005716A2" w:rsidP="001936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жилых помещений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  <w:hideMark/>
          </w:tcPr>
          <w:p w:rsidR="001936FF" w:rsidRPr="001936FF" w:rsidRDefault="001936FF" w:rsidP="00DD3FCA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Норматив потребления коммунальной услуги         (куб. метр в месяц на 1 человека)</w:t>
            </w:r>
          </w:p>
        </w:tc>
      </w:tr>
      <w:tr w:rsidR="001936FF" w:rsidRPr="001936FF" w:rsidTr="00EE13E6">
        <w:trPr>
          <w:trHeight w:val="630"/>
        </w:trPr>
        <w:tc>
          <w:tcPr>
            <w:tcW w:w="540" w:type="dxa"/>
            <w:vMerge/>
            <w:vAlign w:val="center"/>
            <w:hideMark/>
          </w:tcPr>
          <w:p w:rsidR="001936FF" w:rsidRPr="001936FF" w:rsidRDefault="001936FF" w:rsidP="001936FF">
            <w:pPr>
              <w:rPr>
                <w:color w:val="000000"/>
              </w:rPr>
            </w:pPr>
          </w:p>
        </w:tc>
        <w:tc>
          <w:tcPr>
            <w:tcW w:w="3713" w:type="dxa"/>
            <w:vMerge/>
            <w:vAlign w:val="center"/>
            <w:hideMark/>
          </w:tcPr>
          <w:p w:rsidR="001936FF" w:rsidRPr="001936FF" w:rsidRDefault="001936FF" w:rsidP="001936FF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36FF" w:rsidRPr="001936FF" w:rsidRDefault="001936FF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Холодное водоснабжение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1936FF" w:rsidRPr="001936FF" w:rsidRDefault="001936FF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Горячее водоснабжение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1936FF" w:rsidRPr="001936FF" w:rsidRDefault="001936FF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Водоотведение</w:t>
            </w:r>
          </w:p>
        </w:tc>
      </w:tr>
      <w:tr w:rsidR="001936FF" w:rsidRPr="001936FF" w:rsidTr="00EE13E6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:rsidR="001936FF" w:rsidRPr="001936FF" w:rsidRDefault="001936FF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1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1936FF" w:rsidRPr="001936FF" w:rsidRDefault="001936FF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36FF" w:rsidRPr="001936FF" w:rsidRDefault="00DD3FCA" w:rsidP="001936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1936FF" w:rsidRPr="001936FF" w:rsidRDefault="00DD3FCA" w:rsidP="001936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1936FF" w:rsidRPr="001936FF" w:rsidRDefault="00DD3FCA" w:rsidP="001936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1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 сидячими длиной 1200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6,460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3,466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9,926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2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 длиной 1500 - 1550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6,823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3,728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10,551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3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 длиной 1650 - 1700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7,187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lastRenderedPageBreak/>
              <w:t>4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</w:t>
            </w:r>
            <w:r>
              <w:rPr>
                <w:color w:val="000000"/>
              </w:rPr>
              <w:t>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5,732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5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5,150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7,676</w:t>
            </w:r>
          </w:p>
        </w:tc>
      </w:tr>
      <w:tr w:rsidR="00097577" w:rsidRPr="001936FF" w:rsidTr="00EE13E6">
        <w:trPr>
          <w:trHeight w:val="135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6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</w:t>
            </w:r>
            <w:r>
              <w:rPr>
                <w:color w:val="000000"/>
              </w:rPr>
              <w:t xml:space="preserve">, оборудованные </w:t>
            </w:r>
            <w:r w:rsidRPr="001936FF">
              <w:rPr>
                <w:color w:val="000000"/>
              </w:rPr>
              <w:t>раковинами, мойкам</w:t>
            </w:r>
            <w:r>
              <w:rPr>
                <w:color w:val="000000"/>
              </w:rPr>
              <w:t xml:space="preserve">и, </w:t>
            </w:r>
            <w:r w:rsidRPr="001936FF">
              <w:rPr>
                <w:color w:val="000000"/>
              </w:rPr>
              <w:t xml:space="preserve">унитазами, </w:t>
            </w:r>
            <w:r>
              <w:rPr>
                <w:color w:val="000000"/>
              </w:rPr>
              <w:t>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2,823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7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ваннами сидячими длиной 1200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5,082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8,126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8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ваннами длиной 1500 - 1550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5,445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3,306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8,751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9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ваннами длиной 1650 - 1700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5,809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3,567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10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мойками, </w:t>
            </w:r>
            <w:r>
              <w:rPr>
                <w:color w:val="000000"/>
              </w:rPr>
              <w:t>унитазами,</w:t>
            </w:r>
            <w:r w:rsidRPr="001936FF">
              <w:rPr>
                <w:color w:val="000000"/>
              </w:rPr>
              <w:t xml:space="preserve"> ваннами</w:t>
            </w:r>
            <w:r>
              <w:rPr>
                <w:color w:val="000000"/>
              </w:rPr>
              <w:t>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4,354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11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5,876</w:t>
            </w:r>
          </w:p>
        </w:tc>
      </w:tr>
      <w:tr w:rsidR="00097577" w:rsidRPr="001936FF" w:rsidTr="00EE13E6">
        <w:trPr>
          <w:trHeight w:val="159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lastRenderedPageBreak/>
              <w:t>12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мойками</w:t>
            </w:r>
            <w:r>
              <w:rPr>
                <w:color w:val="000000"/>
              </w:rPr>
              <w:t xml:space="preserve">, </w:t>
            </w:r>
            <w:r w:rsidRPr="001936FF">
              <w:rPr>
                <w:color w:val="000000"/>
              </w:rPr>
              <w:t xml:space="preserve">унитазами, </w:t>
            </w:r>
            <w:r>
              <w:rPr>
                <w:color w:val="000000"/>
              </w:rPr>
              <w:t>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1,445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0,431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13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ваннами сидячими длиной 1200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5,988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3,058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9,046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14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 ваннами длиной 1500 - 1550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6,352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3,319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9,671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15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ваннами длиной 1650 - 1700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6,715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3,581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16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ваннами</w:t>
            </w:r>
            <w:r>
              <w:rPr>
                <w:color w:val="000000"/>
              </w:rPr>
              <w:t>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5,261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2,535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17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4,679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2,117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18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</w:t>
            </w:r>
            <w:r>
              <w:rPr>
                <w:color w:val="000000"/>
              </w:rPr>
              <w:t xml:space="preserve">, </w:t>
            </w:r>
            <w:r w:rsidRPr="001936FF">
              <w:rPr>
                <w:color w:val="000000"/>
              </w:rPr>
              <w:t xml:space="preserve">унитазами, </w:t>
            </w:r>
            <w:r>
              <w:rPr>
                <w:color w:val="000000"/>
              </w:rPr>
              <w:t>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2,352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2,796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19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 сидячими длиной 1200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5,560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3,466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9,026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lastRenderedPageBreak/>
              <w:t>20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 длиной 1500 - 1550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5,923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3,728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9,651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21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 длиной 1650 - 1700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6,287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22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</w:t>
            </w:r>
            <w:r>
              <w:rPr>
                <w:color w:val="000000"/>
              </w:rPr>
              <w:t>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4,832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23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4,250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24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</w:t>
            </w:r>
            <w:r>
              <w:rPr>
                <w:color w:val="000000"/>
              </w:rPr>
              <w:t>, без ванны, без душа</w:t>
            </w:r>
          </w:p>
          <w:p w:rsidR="00097577" w:rsidRPr="001936FF" w:rsidRDefault="00097577" w:rsidP="00EE13E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1,923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25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 сидячими длиной 1200 мм с душем</w:t>
            </w:r>
          </w:p>
          <w:p w:rsidR="00097577" w:rsidRPr="001936FF" w:rsidRDefault="00097577" w:rsidP="00EE13E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5,088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3,058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8,146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26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 длиной 1500 - 1550 мм с душем</w:t>
            </w:r>
          </w:p>
          <w:p w:rsidR="00097577" w:rsidRPr="001936FF" w:rsidRDefault="00097577" w:rsidP="00EE13E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3,319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8,771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27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 длиной 1650 - 1700 мм с душем</w:t>
            </w:r>
          </w:p>
          <w:p w:rsidR="00097577" w:rsidRPr="001936FF" w:rsidRDefault="00097577" w:rsidP="00EE13E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5,815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3,581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lastRenderedPageBreak/>
              <w:t>28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</w:t>
            </w:r>
            <w:r>
              <w:rPr>
                <w:color w:val="000000"/>
              </w:rPr>
              <w:t>,</w:t>
            </w:r>
            <w:r w:rsidRPr="001936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4,361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2,535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29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3,779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2,117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30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раковинами</w:t>
            </w:r>
            <w:r>
              <w:rPr>
                <w:color w:val="000000"/>
              </w:rPr>
              <w:t>, 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1,896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31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 сидячими длиной 1200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7,226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32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 длиной 1500 - 1550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4,545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3,306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7,851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33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 длиной 1650 - 1700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4,909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3,567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34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</w:t>
            </w:r>
            <w:r>
              <w:rPr>
                <w:color w:val="000000"/>
              </w:rPr>
              <w:t>,</w:t>
            </w:r>
            <w:r w:rsidRPr="001936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3,454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35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мойками,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2,104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36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мойками</w:t>
            </w:r>
            <w:r>
              <w:rPr>
                <w:color w:val="000000"/>
              </w:rPr>
              <w:t>, 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0,545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0,431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lastRenderedPageBreak/>
              <w:t>37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 сидячими длиной 1200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4,610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2,636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7,246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38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 длиной 1500 - 1550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4,974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2,897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7,871</w:t>
            </w:r>
          </w:p>
        </w:tc>
      </w:tr>
      <w:tr w:rsidR="00097577" w:rsidRPr="001936FF" w:rsidTr="00EE13E6">
        <w:trPr>
          <w:trHeight w:val="157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39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 длиной 1650 - 1700 мм с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5,337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3,159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40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</w:t>
            </w:r>
            <w:r>
              <w:rPr>
                <w:color w:val="000000"/>
              </w:rPr>
              <w:t>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3,883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41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унитазами, душем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3,301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42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унитазами</w:t>
            </w:r>
            <w:r>
              <w:rPr>
                <w:color w:val="000000"/>
              </w:rPr>
              <w:t>, 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0,973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43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ваннами сидячими длиной 1200 </w:t>
            </w:r>
            <w:r w:rsidRPr="008307DF">
              <w:rPr>
                <w:color w:val="000000"/>
              </w:rPr>
              <w:t>мм с душем, без раковины, без мойки, без унитаза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3,710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2,636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6,346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44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ваннами длиной 1500 - 1550 мм с душем</w:t>
            </w:r>
            <w:r>
              <w:rPr>
                <w:color w:val="000000"/>
              </w:rPr>
              <w:t xml:space="preserve">, </w:t>
            </w:r>
            <w:r w:rsidRPr="008307DF">
              <w:rPr>
                <w:color w:val="000000"/>
              </w:rPr>
              <w:t>без раковины, без мойки, без унитаз</w:t>
            </w:r>
            <w:r>
              <w:rPr>
                <w:color w:val="000000"/>
              </w:rPr>
              <w:t>а</w:t>
            </w:r>
          </w:p>
          <w:p w:rsidR="00097577" w:rsidRPr="001936FF" w:rsidRDefault="00097577" w:rsidP="00EE13E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4,074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2,897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6,971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lastRenderedPageBreak/>
              <w:t>45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ваннами длиной 1650 - 1700 мм с душем</w:t>
            </w:r>
            <w:r>
              <w:rPr>
                <w:color w:val="000000"/>
              </w:rPr>
              <w:t xml:space="preserve">, </w:t>
            </w:r>
            <w:r w:rsidRPr="008307DF">
              <w:rPr>
                <w:color w:val="000000"/>
              </w:rPr>
              <w:t>без раковины, без мойки, без унитаза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4,437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3,159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46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ваннами</w:t>
            </w:r>
            <w:r>
              <w:rPr>
                <w:color w:val="000000"/>
              </w:rPr>
              <w:t xml:space="preserve">, </w:t>
            </w:r>
            <w:r w:rsidRPr="008307DF">
              <w:rPr>
                <w:color w:val="000000"/>
              </w:rPr>
              <w:t>без раковины, без мойки, без унитаза</w:t>
            </w:r>
            <w:r>
              <w:rPr>
                <w:color w:val="000000"/>
              </w:rPr>
              <w:t>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2,983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47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водоотведением, оборудованные душем</w:t>
            </w:r>
            <w:r>
              <w:rPr>
                <w:color w:val="000000"/>
              </w:rPr>
              <w:t xml:space="preserve">, </w:t>
            </w:r>
            <w:r w:rsidRPr="008307DF">
              <w:rPr>
                <w:color w:val="000000"/>
              </w:rPr>
              <w:t>без раковины, без мойки, без унитаза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2,401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1,695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4,096</w:t>
            </w:r>
          </w:p>
        </w:tc>
      </w:tr>
      <w:tr w:rsidR="00097577" w:rsidRPr="001936FF" w:rsidTr="00EE13E6">
        <w:trPr>
          <w:trHeight w:val="94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48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и горячим водоснабжением, водоотведением</w:t>
            </w:r>
            <w:r>
              <w:rPr>
                <w:color w:val="000000"/>
              </w:rPr>
              <w:t xml:space="preserve">, </w:t>
            </w:r>
            <w:r w:rsidRPr="008307DF">
              <w:rPr>
                <w:color w:val="000000"/>
              </w:rPr>
              <w:t>без раковины, без мойки, без унитаза</w:t>
            </w:r>
            <w:r>
              <w:rPr>
                <w:color w:val="000000"/>
              </w:rPr>
              <w:t>, 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0,073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0,023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49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ваннами, раковинами, мойками, унитазами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8,176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50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душами, раковинами, мойками, унитазами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7,180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7,180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51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раковинами, мойками, унитазами</w:t>
            </w:r>
            <w:r>
              <w:rPr>
                <w:color w:val="000000"/>
              </w:rPr>
              <w:t>, 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52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ваннами, мойками, унитазами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lastRenderedPageBreak/>
              <w:t>53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душами, мойками, унитазами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5,476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54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мойками, унитазами</w:t>
            </w:r>
            <w:r>
              <w:rPr>
                <w:color w:val="000000"/>
              </w:rPr>
              <w:t>, 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55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ваннами, раковинами, унитазами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7,296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56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душами, раковинами, унитазами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57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раковинами, унитазами</w:t>
            </w:r>
            <w:r>
              <w:rPr>
                <w:color w:val="000000"/>
              </w:rPr>
              <w:t>, 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2,796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58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ваннами, раковинами, мойками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7,276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59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душами, раковинами, мойками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60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раковинами, мойками</w:t>
            </w:r>
            <w:r>
              <w:rPr>
                <w:color w:val="000000"/>
              </w:rPr>
              <w:t>, 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61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ваннами, раковинами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lastRenderedPageBreak/>
              <w:t>62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душами, раковинами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5,496</w:t>
            </w:r>
          </w:p>
        </w:tc>
      </w:tr>
      <w:tr w:rsidR="00097577" w:rsidRPr="001936FF" w:rsidTr="00EE13E6">
        <w:trPr>
          <w:trHeight w:val="94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63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 раковинами</w:t>
            </w:r>
            <w:r>
              <w:rPr>
                <w:color w:val="000000"/>
              </w:rPr>
              <w:t>, 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1,896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64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ваннами, мойками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5,476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5,476</w:t>
            </w:r>
          </w:p>
        </w:tc>
      </w:tr>
      <w:tr w:rsidR="00097577" w:rsidRPr="001936FF" w:rsidTr="00EE13E6">
        <w:trPr>
          <w:trHeight w:val="94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65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душами, мойками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4,576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4,576</w:t>
            </w:r>
          </w:p>
        </w:tc>
      </w:tr>
      <w:tr w:rsidR="00097577" w:rsidRPr="001936FF" w:rsidTr="00EE13E6">
        <w:trPr>
          <w:trHeight w:val="94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66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мойками</w:t>
            </w:r>
            <w:r>
              <w:rPr>
                <w:color w:val="000000"/>
              </w:rPr>
              <w:t>, 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67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ваннами, унитазами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5,496</w:t>
            </w:r>
          </w:p>
        </w:tc>
      </w:tr>
      <w:tr w:rsidR="00097577" w:rsidRPr="001936FF" w:rsidTr="00EE13E6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68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душами, унитазами</w:t>
            </w:r>
          </w:p>
          <w:p w:rsidR="00097577" w:rsidRPr="001936FF" w:rsidRDefault="00097577" w:rsidP="00EE13E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4,596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4,596</w:t>
            </w:r>
          </w:p>
        </w:tc>
      </w:tr>
      <w:tr w:rsidR="00097577" w:rsidRPr="001936FF" w:rsidTr="00EE13E6">
        <w:trPr>
          <w:trHeight w:val="94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69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унитазами</w:t>
            </w:r>
            <w:r>
              <w:rPr>
                <w:color w:val="000000"/>
              </w:rPr>
              <w:t>, без ванны, без душа</w:t>
            </w:r>
          </w:p>
          <w:p w:rsidR="00097577" w:rsidRPr="001936FF" w:rsidRDefault="00097577" w:rsidP="00EE13E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0,996</w:t>
            </w:r>
          </w:p>
        </w:tc>
      </w:tr>
      <w:tr w:rsidR="00097577" w:rsidRPr="001936FF" w:rsidTr="00EE13E6">
        <w:trPr>
          <w:trHeight w:val="94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70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ваннами</w:t>
            </w:r>
            <w:r>
              <w:rPr>
                <w:color w:val="000000"/>
              </w:rPr>
              <w:t>, без раковины, без мойки, без унитаза</w:t>
            </w:r>
          </w:p>
          <w:p w:rsidR="00097577" w:rsidRPr="001936FF" w:rsidRDefault="00097577" w:rsidP="00EE13E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097577" w:rsidRPr="001936FF" w:rsidTr="00EE13E6">
        <w:trPr>
          <w:trHeight w:val="94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lastRenderedPageBreak/>
              <w:t>71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водоотведением,</w:t>
            </w:r>
            <w:r>
              <w:rPr>
                <w:color w:val="000000"/>
              </w:rPr>
              <w:t xml:space="preserve"> </w:t>
            </w:r>
            <w:r w:rsidRPr="001936FF">
              <w:rPr>
                <w:color w:val="000000"/>
              </w:rPr>
              <w:t>оборудованные душами</w:t>
            </w:r>
            <w:r>
              <w:rPr>
                <w:color w:val="000000"/>
              </w:rPr>
              <w:t>, без раковины, без мойки, без унитаза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3,696</w:t>
            </w:r>
          </w:p>
        </w:tc>
      </w:tr>
      <w:tr w:rsidR="00097577" w:rsidRPr="001936FF" w:rsidTr="00EE13E6">
        <w:trPr>
          <w:trHeight w:val="945"/>
        </w:trPr>
        <w:tc>
          <w:tcPr>
            <w:tcW w:w="540" w:type="dxa"/>
            <w:shd w:val="clear" w:color="auto" w:fill="auto"/>
            <w:vAlign w:val="center"/>
            <w:hideMark/>
          </w:tcPr>
          <w:p w:rsidR="00097577" w:rsidRPr="001936FF" w:rsidRDefault="00097577" w:rsidP="001936FF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72</w:t>
            </w:r>
          </w:p>
        </w:tc>
        <w:tc>
          <w:tcPr>
            <w:tcW w:w="3713" w:type="dxa"/>
            <w:shd w:val="clear" w:color="auto" w:fill="auto"/>
            <w:vAlign w:val="center"/>
            <w:hideMark/>
          </w:tcPr>
          <w:p w:rsidR="00097577" w:rsidRPr="001936FF" w:rsidRDefault="00097577" w:rsidP="00EE13E6">
            <w:pPr>
              <w:jc w:val="center"/>
              <w:rPr>
                <w:color w:val="000000"/>
              </w:rPr>
            </w:pPr>
            <w:r w:rsidRPr="001936FF">
              <w:rPr>
                <w:color w:val="000000"/>
              </w:rPr>
              <w:t>Многоквартирные и жилые дома с централизованным холодным водоснабжением, водоотведением</w:t>
            </w:r>
            <w:r>
              <w:rPr>
                <w:color w:val="000000"/>
              </w:rPr>
              <w:t>, без раковины, без мойки, без унитаза, без ванны, без душа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0,096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97577" w:rsidRDefault="00097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0,096</w:t>
            </w:r>
          </w:p>
        </w:tc>
      </w:tr>
    </w:tbl>
    <w:p w:rsidR="001936FF" w:rsidRPr="004A60F0" w:rsidRDefault="001936FF" w:rsidP="001936FF">
      <w:pPr>
        <w:jc w:val="center"/>
        <w:rPr>
          <w:sz w:val="28"/>
          <w:szCs w:val="28"/>
        </w:rPr>
      </w:pPr>
    </w:p>
    <w:p w:rsidR="00C678D0" w:rsidRDefault="00C678D0" w:rsidP="004A60F0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AF3D58" w:rsidRPr="004E51BC" w:rsidRDefault="00AF3D58" w:rsidP="00850E89">
      <w:pPr>
        <w:ind w:left="-142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4562F">
        <w:rPr>
          <w:color w:val="000000"/>
          <w:sz w:val="28"/>
          <w:szCs w:val="28"/>
        </w:rPr>
        <w:t>ормативы</w:t>
      </w:r>
      <w:r>
        <w:rPr>
          <w:color w:val="000000"/>
          <w:sz w:val="28"/>
          <w:szCs w:val="28"/>
        </w:rPr>
        <w:t xml:space="preserve"> </w:t>
      </w:r>
      <w:r w:rsidRPr="00E4562F">
        <w:rPr>
          <w:color w:val="000000"/>
          <w:sz w:val="28"/>
          <w:szCs w:val="28"/>
        </w:rPr>
        <w:t>потребления коммунальной услуги по</w:t>
      </w:r>
      <w:r>
        <w:rPr>
          <w:color w:val="000000"/>
          <w:sz w:val="28"/>
          <w:szCs w:val="28"/>
        </w:rPr>
        <w:t xml:space="preserve"> </w:t>
      </w:r>
      <w:r w:rsidRPr="00E4562F">
        <w:rPr>
          <w:color w:val="000000"/>
          <w:sz w:val="28"/>
          <w:szCs w:val="28"/>
        </w:rPr>
        <w:t xml:space="preserve">холодному </w:t>
      </w:r>
      <w:r>
        <w:rPr>
          <w:color w:val="000000"/>
          <w:sz w:val="28"/>
          <w:szCs w:val="28"/>
        </w:rPr>
        <w:t xml:space="preserve">и горячему водоснабжению, водоотведению (базовые нормативы) в </w:t>
      </w:r>
      <w:r w:rsidRPr="00E4562F">
        <w:rPr>
          <w:color w:val="000000"/>
          <w:sz w:val="28"/>
          <w:szCs w:val="28"/>
        </w:rPr>
        <w:t>жилых помещениях</w:t>
      </w:r>
      <w:r>
        <w:rPr>
          <w:color w:val="000000"/>
          <w:sz w:val="28"/>
          <w:szCs w:val="28"/>
        </w:rPr>
        <w:t xml:space="preserve"> на территории </w:t>
      </w:r>
      <w:r w:rsidR="00C05692">
        <w:rPr>
          <w:bCs/>
          <w:sz w:val="28"/>
          <w:szCs w:val="28"/>
        </w:rPr>
        <w:t>Находкинского</w:t>
      </w:r>
      <w:r>
        <w:rPr>
          <w:color w:val="000000"/>
          <w:sz w:val="28"/>
          <w:szCs w:val="28"/>
        </w:rPr>
        <w:t xml:space="preserve">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, установленные пунктом 1.1 настоящего постановления, </w:t>
      </w:r>
      <w:r w:rsidRPr="004E51BC">
        <w:rPr>
          <w:rFonts w:eastAsiaTheme="minorHAnsi"/>
          <w:sz w:val="28"/>
          <w:szCs w:val="28"/>
          <w:lang w:eastAsia="en-US"/>
        </w:rPr>
        <w:t xml:space="preserve">применяются для расчета размера платы за коммунальные услуги в соответствии с </w:t>
      </w:r>
      <w:hyperlink r:id="rId8" w:history="1">
        <w:r w:rsidRPr="004E51BC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4E51BC">
        <w:rPr>
          <w:rFonts w:eastAsiaTheme="minorHAnsi"/>
          <w:sz w:val="28"/>
          <w:szCs w:val="28"/>
          <w:lang w:eastAsia="en-US"/>
        </w:rPr>
        <w:t xml:space="preserve"> предоставления коммунальных услуг, установленными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51BC">
        <w:rPr>
          <w:rFonts w:eastAsiaTheme="minorHAnsi"/>
          <w:sz w:val="28"/>
          <w:szCs w:val="28"/>
          <w:lang w:eastAsia="en-US"/>
        </w:rPr>
        <w:t>Прав</w:t>
      </w:r>
      <w:r w:rsidR="00DA0F9A">
        <w:rPr>
          <w:rFonts w:eastAsiaTheme="minorHAnsi"/>
          <w:sz w:val="28"/>
          <w:szCs w:val="28"/>
          <w:lang w:eastAsia="en-US"/>
        </w:rPr>
        <w:t>ительством Российской Федерации.</w:t>
      </w:r>
    </w:p>
    <w:p w:rsidR="00AF3D58" w:rsidRPr="00057CB2" w:rsidRDefault="00AF3D58" w:rsidP="00850E89">
      <w:pPr>
        <w:ind w:left="-142"/>
        <w:jc w:val="center"/>
        <w:rPr>
          <w:sz w:val="28"/>
          <w:szCs w:val="28"/>
        </w:rPr>
      </w:pPr>
    </w:p>
    <w:p w:rsidR="006B1BEB" w:rsidRPr="00057CB2" w:rsidRDefault="006B1BEB" w:rsidP="00850E89">
      <w:pPr>
        <w:ind w:left="-142"/>
        <w:jc w:val="center"/>
        <w:rPr>
          <w:sz w:val="28"/>
          <w:szCs w:val="28"/>
        </w:rPr>
      </w:pPr>
    </w:p>
    <w:p w:rsidR="00C678D0" w:rsidRPr="00057CB2" w:rsidRDefault="00C678D0" w:rsidP="00850E89">
      <w:pPr>
        <w:ind w:left="-142"/>
        <w:jc w:val="center"/>
        <w:rPr>
          <w:sz w:val="28"/>
          <w:szCs w:val="28"/>
        </w:rPr>
      </w:pPr>
    </w:p>
    <w:p w:rsidR="006B1BEB" w:rsidRDefault="006B1BEB" w:rsidP="00850E89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департамента</w:t>
      </w:r>
    </w:p>
    <w:p w:rsidR="006B1BEB" w:rsidRDefault="006B1BEB" w:rsidP="00850E89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тарифам Приморского края                                          </w:t>
      </w:r>
      <w:r w:rsidR="00BF66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В.А. Малюшицкий</w:t>
      </w:r>
    </w:p>
    <w:sectPr w:rsidR="006B1BEB" w:rsidSect="00AF3D5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E6" w:rsidRDefault="00EE13E6" w:rsidP="00AF3D58">
      <w:r>
        <w:separator/>
      </w:r>
    </w:p>
  </w:endnote>
  <w:endnote w:type="continuationSeparator" w:id="0">
    <w:p w:rsidR="00EE13E6" w:rsidRDefault="00EE13E6" w:rsidP="00AF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E6" w:rsidRDefault="00EE13E6" w:rsidP="00AF3D58">
      <w:r>
        <w:separator/>
      </w:r>
    </w:p>
  </w:footnote>
  <w:footnote w:type="continuationSeparator" w:id="0">
    <w:p w:rsidR="00EE13E6" w:rsidRDefault="00EE13E6" w:rsidP="00AF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336746"/>
      <w:docPartObj>
        <w:docPartGallery w:val="Page Numbers (Top of Page)"/>
        <w:docPartUnique/>
      </w:docPartObj>
    </w:sdtPr>
    <w:sdtEndPr/>
    <w:sdtContent>
      <w:p w:rsidR="00EE13E6" w:rsidRDefault="003A26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22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E13E6" w:rsidRDefault="00EE13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476A1"/>
    <w:multiLevelType w:val="hybridMultilevel"/>
    <w:tmpl w:val="E0945246"/>
    <w:lvl w:ilvl="0" w:tplc="C8B0B8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6FF"/>
    <w:rsid w:val="00001CE4"/>
    <w:rsid w:val="00011219"/>
    <w:rsid w:val="0001351B"/>
    <w:rsid w:val="00022550"/>
    <w:rsid w:val="00057CB2"/>
    <w:rsid w:val="000851AE"/>
    <w:rsid w:val="00097577"/>
    <w:rsid w:val="000E4228"/>
    <w:rsid w:val="001379F4"/>
    <w:rsid w:val="00151940"/>
    <w:rsid w:val="001936FF"/>
    <w:rsid w:val="00246ECF"/>
    <w:rsid w:val="002545FC"/>
    <w:rsid w:val="002F3DDF"/>
    <w:rsid w:val="003725E0"/>
    <w:rsid w:val="003A26C2"/>
    <w:rsid w:val="00412A14"/>
    <w:rsid w:val="004A60F0"/>
    <w:rsid w:val="005716A2"/>
    <w:rsid w:val="005B06A4"/>
    <w:rsid w:val="00681D79"/>
    <w:rsid w:val="006B1BEB"/>
    <w:rsid w:val="00820A1E"/>
    <w:rsid w:val="00820D07"/>
    <w:rsid w:val="00834DA6"/>
    <w:rsid w:val="00850E89"/>
    <w:rsid w:val="00AD7627"/>
    <w:rsid w:val="00AF3D58"/>
    <w:rsid w:val="00B302C2"/>
    <w:rsid w:val="00B80DFA"/>
    <w:rsid w:val="00BF6663"/>
    <w:rsid w:val="00C05692"/>
    <w:rsid w:val="00C678D0"/>
    <w:rsid w:val="00C97F82"/>
    <w:rsid w:val="00CA75DB"/>
    <w:rsid w:val="00CC6C12"/>
    <w:rsid w:val="00D82BC4"/>
    <w:rsid w:val="00DA00BC"/>
    <w:rsid w:val="00DA0F9A"/>
    <w:rsid w:val="00DD3FCA"/>
    <w:rsid w:val="00E009ED"/>
    <w:rsid w:val="00E1687F"/>
    <w:rsid w:val="00E763ED"/>
    <w:rsid w:val="00EE13E6"/>
    <w:rsid w:val="00F357C6"/>
    <w:rsid w:val="00F568F2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3D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3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21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219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D760B189C1013A2C576FF0D87F728A5493036D7036C2210B2E2F27758066444D5E62E8E5C3FBFJ7W4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Jeleva_SV</dc:creator>
  <cp:keywords/>
  <dc:description/>
  <cp:lastModifiedBy>Долгушова Александра Юрьевна</cp:lastModifiedBy>
  <cp:revision>33</cp:revision>
  <cp:lastPrinted>2015-08-17T07:06:00Z</cp:lastPrinted>
  <dcterms:created xsi:type="dcterms:W3CDTF">2015-08-05T00:30:00Z</dcterms:created>
  <dcterms:modified xsi:type="dcterms:W3CDTF">2015-08-18T04:20:00Z</dcterms:modified>
</cp:coreProperties>
</file>